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67C3" w:rsidRPr="00A31ADF" w:rsidRDefault="008267C3" w:rsidP="008267C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uk-UA"/>
        </w:rPr>
      </w:pPr>
      <w:r w:rsidRPr="00A31ADF">
        <w:rPr>
          <w:rFonts w:ascii="Times New Roman" w:hAnsi="Times New Roman"/>
          <w:b/>
          <w:bCs/>
          <w:sz w:val="24"/>
          <w:szCs w:val="24"/>
        </w:rPr>
        <w:t xml:space="preserve">УГОДА </w:t>
      </w:r>
    </w:p>
    <w:p w:rsidR="008267C3" w:rsidRPr="00A31ADF" w:rsidRDefault="008267C3" w:rsidP="008267C3">
      <w:pPr>
        <w:widowControl w:val="0"/>
        <w:spacing w:after="0" w:line="240" w:lineRule="auto"/>
        <w:jc w:val="center"/>
        <w:rPr>
          <w:rFonts w:ascii="Times New Roman" w:hAnsi="Times New Roman"/>
          <w:sz w:val="24"/>
          <w:szCs w:val="24"/>
          <w:lang w:val="uk-UA"/>
        </w:rPr>
      </w:pPr>
      <w:r w:rsidRPr="00A31ADF">
        <w:rPr>
          <w:rFonts w:ascii="Times New Roman" w:hAnsi="Times New Roman"/>
          <w:b/>
          <w:bCs/>
          <w:sz w:val="24"/>
          <w:szCs w:val="24"/>
          <w:lang w:val="uk-UA"/>
        </w:rPr>
        <w:t xml:space="preserve">про публікацію рукопису в </w:t>
      </w:r>
      <w:r w:rsidR="00A31ADF">
        <w:rPr>
          <w:rFonts w:ascii="Times New Roman" w:hAnsi="Times New Roman"/>
          <w:b/>
          <w:sz w:val="24"/>
          <w:szCs w:val="24"/>
          <w:lang w:val="uk-UA"/>
        </w:rPr>
        <w:t>науково-практичному</w:t>
      </w:r>
      <w:r w:rsidRPr="00A31ADF">
        <w:rPr>
          <w:rFonts w:ascii="Times New Roman" w:hAnsi="Times New Roman"/>
          <w:b/>
          <w:sz w:val="24"/>
          <w:szCs w:val="24"/>
          <w:lang w:val="uk-UA"/>
        </w:rPr>
        <w:t xml:space="preserve"> журналі</w:t>
      </w:r>
      <w:r w:rsidRPr="00A31AD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267C3" w:rsidRPr="00A31ADF" w:rsidRDefault="008267C3" w:rsidP="008267C3">
      <w:pPr>
        <w:widowControl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uk-UA"/>
        </w:rPr>
      </w:pPr>
      <w:r w:rsidRPr="00A31ADF">
        <w:rPr>
          <w:rFonts w:ascii="Times New Roman" w:hAnsi="Times New Roman"/>
          <w:b/>
          <w:sz w:val="28"/>
          <w:szCs w:val="28"/>
          <w:lang w:val="uk-UA"/>
        </w:rPr>
        <w:t>«</w:t>
      </w:r>
      <w:r w:rsidR="00A31ADF">
        <w:rPr>
          <w:rFonts w:ascii="Times New Roman" w:hAnsi="Times New Roman"/>
          <w:b/>
          <w:sz w:val="28"/>
          <w:szCs w:val="28"/>
          <w:lang w:val="uk-UA"/>
        </w:rPr>
        <w:t>Регіональна економіка</w:t>
      </w:r>
      <w:r w:rsidRPr="00A31ADF">
        <w:rPr>
          <w:rFonts w:ascii="Times New Roman" w:hAnsi="Times New Roman"/>
          <w:b/>
          <w:sz w:val="28"/>
          <w:szCs w:val="28"/>
          <w:lang w:val="uk-UA"/>
        </w:rPr>
        <w:t>»</w:t>
      </w:r>
    </w:p>
    <w:p w:rsidR="008267C3" w:rsidRPr="00A31ADF" w:rsidRDefault="008267C3" w:rsidP="008267C3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</w:p>
    <w:p w:rsidR="008267C3" w:rsidRPr="00A31ADF" w:rsidRDefault="008267C3" w:rsidP="008267C3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31ADF">
        <w:rPr>
          <w:rFonts w:ascii="Times New Roman" w:hAnsi="Times New Roman"/>
          <w:sz w:val="24"/>
          <w:szCs w:val="24"/>
          <w:lang w:val="uk-UA"/>
        </w:rPr>
        <w:t>Автор(и) рукопису _______________________________________________________________</w:t>
      </w:r>
    </w:p>
    <w:p w:rsidR="008267C3" w:rsidRPr="00A31ADF" w:rsidRDefault="008267C3" w:rsidP="008267C3">
      <w:pPr>
        <w:widowControl w:val="0"/>
        <w:spacing w:after="0" w:line="240" w:lineRule="auto"/>
        <w:jc w:val="center"/>
        <w:rPr>
          <w:rFonts w:ascii="Times New Roman" w:hAnsi="Times New Roman"/>
          <w:i/>
          <w:sz w:val="20"/>
          <w:szCs w:val="20"/>
          <w:lang w:val="uk-UA"/>
        </w:rPr>
      </w:pPr>
      <w:r w:rsidRPr="00A31ADF">
        <w:rPr>
          <w:rFonts w:ascii="Times New Roman" w:hAnsi="Times New Roman"/>
          <w:i/>
          <w:sz w:val="20"/>
          <w:szCs w:val="20"/>
          <w:lang w:val="uk-UA"/>
        </w:rPr>
        <w:t xml:space="preserve">                                    (Вказати ПІБ усіх авторів та повну назву рукопису)</w:t>
      </w:r>
    </w:p>
    <w:p w:rsidR="008267C3" w:rsidRPr="00A31ADF" w:rsidRDefault="008267C3" w:rsidP="008267C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31ADF">
        <w:rPr>
          <w:rFonts w:ascii="Times New Roman" w:hAnsi="Times New Roman"/>
          <w:sz w:val="24"/>
          <w:szCs w:val="24"/>
          <w:lang w:val="uk-UA"/>
        </w:rPr>
        <w:t>________________________________________________________________________________</w:t>
      </w:r>
    </w:p>
    <w:p w:rsidR="008267C3" w:rsidRPr="00A31ADF" w:rsidRDefault="008267C3" w:rsidP="008267C3">
      <w:pPr>
        <w:pStyle w:val="Default"/>
        <w:rPr>
          <w:lang w:val="uk-UA"/>
        </w:rPr>
      </w:pPr>
    </w:p>
    <w:p w:rsidR="008267C3" w:rsidRPr="00A31ADF" w:rsidRDefault="008267C3" w:rsidP="008267C3">
      <w:pPr>
        <w:widowControl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/>
        </w:rPr>
      </w:pPr>
      <w:r w:rsidRPr="00A31ADF">
        <w:rPr>
          <w:rFonts w:ascii="Times New Roman" w:hAnsi="Times New Roman"/>
          <w:sz w:val="24"/>
          <w:szCs w:val="24"/>
          <w:lang w:val="uk-UA"/>
        </w:rPr>
        <w:t xml:space="preserve">у разі його прийняття до публікації в </w:t>
      </w:r>
      <w:r w:rsidR="00A31ADF">
        <w:rPr>
          <w:rFonts w:ascii="Times New Roman" w:hAnsi="Times New Roman"/>
          <w:sz w:val="24"/>
          <w:szCs w:val="24"/>
          <w:lang w:val="uk-UA"/>
        </w:rPr>
        <w:t>науково-практичному</w:t>
      </w:r>
      <w:r w:rsidRPr="00A31ADF">
        <w:rPr>
          <w:rFonts w:ascii="Times New Roman" w:hAnsi="Times New Roman"/>
          <w:sz w:val="24"/>
          <w:szCs w:val="24"/>
          <w:lang w:val="uk-UA"/>
        </w:rPr>
        <w:t xml:space="preserve"> журналі «</w:t>
      </w:r>
      <w:r w:rsidR="00A31ADF">
        <w:rPr>
          <w:rFonts w:ascii="Times New Roman" w:hAnsi="Times New Roman"/>
          <w:sz w:val="24"/>
          <w:szCs w:val="24"/>
          <w:lang w:val="uk-UA"/>
        </w:rPr>
        <w:t>Регіональна економіка</w:t>
      </w:r>
      <w:r w:rsidRPr="00A31ADF">
        <w:rPr>
          <w:rFonts w:ascii="Times New Roman" w:hAnsi="Times New Roman"/>
          <w:sz w:val="24"/>
          <w:szCs w:val="24"/>
          <w:lang w:val="uk-UA"/>
        </w:rPr>
        <w:t xml:space="preserve">» (далі – журнал) </w:t>
      </w:r>
      <w:r w:rsidRPr="00A31ADF">
        <w:rPr>
          <w:rFonts w:ascii="Times New Roman" w:hAnsi="Times New Roman"/>
          <w:b/>
          <w:sz w:val="24"/>
          <w:szCs w:val="24"/>
          <w:lang w:val="uk-UA"/>
        </w:rPr>
        <w:t>передаємо редколегії журналу повні права на:</w:t>
      </w:r>
      <w:r w:rsidRPr="00A31ADF">
        <w:rPr>
          <w:rFonts w:ascii="Times New Roman" w:hAnsi="Times New Roman"/>
          <w:sz w:val="24"/>
          <w:szCs w:val="24"/>
          <w:lang w:val="uk-UA"/>
        </w:rPr>
        <w:t xml:space="preserve"> </w:t>
      </w:r>
    </w:p>
    <w:p w:rsidR="008267C3" w:rsidRPr="00A31ADF" w:rsidRDefault="008267C3" w:rsidP="008267C3">
      <w:pPr>
        <w:pStyle w:val="Default"/>
        <w:ind w:firstLine="567"/>
        <w:jc w:val="both"/>
        <w:rPr>
          <w:lang w:val="uk-UA"/>
        </w:rPr>
      </w:pPr>
      <w:r w:rsidRPr="00A31ADF">
        <w:rPr>
          <w:lang w:val="uk-UA"/>
        </w:rPr>
        <w:t xml:space="preserve">1. Публікацію електронної версії рукопису в журналі. </w:t>
      </w:r>
    </w:p>
    <w:p w:rsidR="00DA2CDD" w:rsidRPr="00DA2CDD" w:rsidRDefault="008267C3" w:rsidP="00DA2CDD">
      <w:pPr>
        <w:pStyle w:val="Default"/>
        <w:ind w:firstLine="567"/>
        <w:jc w:val="both"/>
        <w:rPr>
          <w:lang w:val="uk-UA"/>
        </w:rPr>
      </w:pPr>
      <w:r w:rsidRPr="00A31ADF">
        <w:rPr>
          <w:lang w:val="uk-UA"/>
        </w:rPr>
        <w:t>2. </w:t>
      </w:r>
      <w:r w:rsidR="00DA2CDD">
        <w:rPr>
          <w:lang w:val="uk-UA"/>
        </w:rPr>
        <w:t>П</w:t>
      </w:r>
      <w:r w:rsidR="00DA2CDD" w:rsidRPr="00DA2CDD">
        <w:rPr>
          <w:lang w:val="uk-UA"/>
        </w:rPr>
        <w:t xml:space="preserve">оширення електронної версії рукопису будь-якою мовою з використанням різних електронних каналів комунікації, зокрема шляхом розміщення на офіційному </w:t>
      </w:r>
      <w:proofErr w:type="spellStart"/>
      <w:r w:rsidR="00DA2CDD" w:rsidRPr="00DA2CDD">
        <w:rPr>
          <w:lang w:val="uk-UA"/>
        </w:rPr>
        <w:t>вебсайті</w:t>
      </w:r>
      <w:proofErr w:type="spellEnd"/>
      <w:r w:rsidR="00DA2CDD" w:rsidRPr="00DA2CDD">
        <w:rPr>
          <w:lang w:val="uk-UA"/>
        </w:rPr>
        <w:t xml:space="preserve"> журналу, у електронних бібліотеках, </w:t>
      </w:r>
      <w:proofErr w:type="spellStart"/>
      <w:r w:rsidR="00DA2CDD" w:rsidRPr="00DA2CDD">
        <w:rPr>
          <w:lang w:val="uk-UA"/>
        </w:rPr>
        <w:t>наукометричних</w:t>
      </w:r>
      <w:proofErr w:type="spellEnd"/>
      <w:r w:rsidR="00DA2CDD" w:rsidRPr="00DA2CDD">
        <w:rPr>
          <w:lang w:val="uk-UA"/>
        </w:rPr>
        <w:t xml:space="preserve"> і </w:t>
      </w:r>
      <w:proofErr w:type="spellStart"/>
      <w:r w:rsidR="00DA2CDD" w:rsidRPr="00DA2CDD">
        <w:rPr>
          <w:lang w:val="uk-UA"/>
        </w:rPr>
        <w:t>бібліометричних</w:t>
      </w:r>
      <w:proofErr w:type="spellEnd"/>
      <w:r w:rsidR="00DA2CDD" w:rsidRPr="00DA2CDD">
        <w:rPr>
          <w:lang w:val="uk-UA"/>
        </w:rPr>
        <w:t xml:space="preserve"> базах даних, </w:t>
      </w:r>
      <w:proofErr w:type="spellStart"/>
      <w:r w:rsidR="00DA2CDD" w:rsidRPr="00DA2CDD">
        <w:rPr>
          <w:lang w:val="uk-UA"/>
        </w:rPr>
        <w:t>репозитаріях</w:t>
      </w:r>
      <w:proofErr w:type="spellEnd"/>
      <w:r w:rsidR="00DA2CDD" w:rsidRPr="00DA2CDD">
        <w:rPr>
          <w:lang w:val="uk-UA"/>
        </w:rPr>
        <w:t xml:space="preserve"> та інших інформаційних ресурсах.</w:t>
      </w:r>
    </w:p>
    <w:p w:rsidR="00DA2CDD" w:rsidRPr="00DA2CDD" w:rsidRDefault="00DA2CDD" w:rsidP="00DA2CDD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3. </w:t>
      </w:r>
      <w:r w:rsidRPr="00DA2CDD">
        <w:rPr>
          <w:lang w:val="uk-UA"/>
        </w:rPr>
        <w:t>Здійснення перекладу рукопису або окремих його складових іншими мовами, відмінними від мови оригіналу, а також подальше оприлюднення та поширення перекладеної електронної версії.</w:t>
      </w:r>
    </w:p>
    <w:p w:rsidR="008267C3" w:rsidRPr="00A31ADF" w:rsidRDefault="00DA2CDD" w:rsidP="00DA2CDD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Pr="00DA2CDD">
        <w:rPr>
          <w:lang w:val="uk-UA"/>
        </w:rPr>
        <w:t>Опрацювання персональних даних авторів, включаючи їх передачу третім сторонам, визначеним редакцією журналу, з метою забезпечення належної обробки поданої інформації, а також для популяризації журналу та поширення наукових результатів його авторів</w:t>
      </w:r>
      <w:r w:rsidR="008267C3" w:rsidRPr="00A31ADF">
        <w:rPr>
          <w:lang w:val="uk-UA"/>
        </w:rPr>
        <w:t xml:space="preserve">. </w:t>
      </w:r>
    </w:p>
    <w:p w:rsidR="008267C3" w:rsidRPr="00A31ADF" w:rsidRDefault="008267C3" w:rsidP="008267C3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  <w:lang w:val="uk-UA"/>
        </w:rPr>
      </w:pPr>
      <w:r w:rsidRPr="00A31ADF">
        <w:rPr>
          <w:rFonts w:ascii="Times New Roman" w:hAnsi="Times New Roman"/>
          <w:b/>
          <w:sz w:val="24"/>
          <w:szCs w:val="24"/>
          <w:lang w:val="uk-UA"/>
        </w:rPr>
        <w:t>Засвідчуємо, що:</w:t>
      </w:r>
      <w:bookmarkStart w:id="0" w:name="_GoBack"/>
      <w:bookmarkEnd w:id="0"/>
    </w:p>
    <w:p w:rsidR="008267C3" w:rsidRPr="00A31ADF" w:rsidRDefault="008267C3" w:rsidP="008267C3">
      <w:pPr>
        <w:pStyle w:val="Default"/>
        <w:ind w:firstLine="567"/>
        <w:jc w:val="both"/>
        <w:rPr>
          <w:lang w:val="uk-UA"/>
        </w:rPr>
      </w:pPr>
      <w:r w:rsidRPr="00A31ADF">
        <w:rPr>
          <w:lang w:val="uk-UA"/>
        </w:rPr>
        <w:t>1. </w:t>
      </w:r>
      <w:r w:rsidR="00DA2CDD" w:rsidRPr="00DA2CDD">
        <w:rPr>
          <w:lang w:val="uk-UA"/>
        </w:rPr>
        <w:t>Поданий рукопис є авторською та оригінальною роботою, яка раніше не була оприлюднена і не перебуває на розгляді в інших наукових виданнях, а також підготовлена спеціально</w:t>
      </w:r>
      <w:r w:rsidR="00DA2CDD">
        <w:rPr>
          <w:lang w:val="uk-UA"/>
        </w:rPr>
        <w:t xml:space="preserve"> для публікації у цьому журналі</w:t>
      </w:r>
      <w:r w:rsidR="00DA2CDD" w:rsidRPr="00DA2CDD">
        <w:rPr>
          <w:lang w:val="uk-UA"/>
        </w:rPr>
        <w:t>.</w:t>
      </w:r>
      <w:r w:rsidRPr="00A31ADF">
        <w:rPr>
          <w:lang w:val="uk-UA"/>
        </w:rPr>
        <w:t xml:space="preserve"> </w:t>
      </w:r>
    </w:p>
    <w:p w:rsidR="008267C3" w:rsidRPr="00A31ADF" w:rsidRDefault="008267C3" w:rsidP="008267C3">
      <w:pPr>
        <w:pStyle w:val="Default"/>
        <w:ind w:firstLine="567"/>
        <w:jc w:val="both"/>
        <w:rPr>
          <w:lang w:val="uk-UA"/>
        </w:rPr>
      </w:pPr>
      <w:r w:rsidRPr="00A31ADF">
        <w:rPr>
          <w:lang w:val="uk-UA"/>
        </w:rPr>
        <w:t>2. </w:t>
      </w:r>
      <w:r w:rsidR="00DA2CDD" w:rsidRPr="00DA2CDD">
        <w:rPr>
          <w:lang w:val="uk-UA"/>
        </w:rPr>
        <w:t>Зміст рукопису не порушує авторських чи інших майнових прав третіх осіб або організацій.</w:t>
      </w:r>
      <w:r w:rsidRPr="00A31ADF">
        <w:rPr>
          <w:lang w:val="uk-UA"/>
        </w:rPr>
        <w:t xml:space="preserve"> </w:t>
      </w:r>
    </w:p>
    <w:p w:rsidR="00DA2CDD" w:rsidRDefault="008267C3" w:rsidP="008267C3">
      <w:pPr>
        <w:pStyle w:val="Default"/>
        <w:ind w:firstLine="567"/>
        <w:jc w:val="both"/>
        <w:rPr>
          <w:lang w:val="uk-UA"/>
        </w:rPr>
      </w:pPr>
      <w:r w:rsidRPr="00A31ADF">
        <w:rPr>
          <w:lang w:val="uk-UA"/>
        </w:rPr>
        <w:t>3. </w:t>
      </w:r>
      <w:r w:rsidR="00DA2CDD">
        <w:rPr>
          <w:lang w:val="uk-UA"/>
        </w:rPr>
        <w:t>Н</w:t>
      </w:r>
      <w:r w:rsidR="00DA2CDD" w:rsidRPr="00DA2CDD">
        <w:rPr>
          <w:lang w:val="uk-UA"/>
        </w:rPr>
        <w:t xml:space="preserve">е використовував(ла) штучний інтелект або інструменти на основі штучного інтелекту (такі, як </w:t>
      </w:r>
      <w:proofErr w:type="spellStart"/>
      <w:r w:rsidR="00DA2CDD" w:rsidRPr="00DA2CDD">
        <w:rPr>
          <w:lang w:val="uk-UA"/>
        </w:rPr>
        <w:t>ChatGPT</w:t>
      </w:r>
      <w:proofErr w:type="spellEnd"/>
      <w:r w:rsidR="00DA2CDD" w:rsidRPr="00DA2CDD">
        <w:rPr>
          <w:lang w:val="uk-UA"/>
        </w:rPr>
        <w:t xml:space="preserve">) для </w:t>
      </w:r>
      <w:r w:rsidR="00DA2CDD">
        <w:rPr>
          <w:lang w:val="uk-UA"/>
        </w:rPr>
        <w:t>написання рукопису.</w:t>
      </w:r>
      <w:r w:rsidR="00DA2CDD" w:rsidRPr="00DA2CDD">
        <w:rPr>
          <w:lang w:val="uk-UA"/>
        </w:rPr>
        <w:t xml:space="preserve"> </w:t>
      </w:r>
    </w:p>
    <w:p w:rsidR="008267C3" w:rsidRPr="00A31ADF" w:rsidRDefault="00DA2CDD" w:rsidP="008267C3">
      <w:pPr>
        <w:pStyle w:val="Default"/>
        <w:ind w:firstLine="567"/>
        <w:jc w:val="both"/>
        <w:rPr>
          <w:lang w:val="uk-UA"/>
        </w:rPr>
      </w:pPr>
      <w:r>
        <w:rPr>
          <w:lang w:val="uk-UA"/>
        </w:rPr>
        <w:t xml:space="preserve">4. </w:t>
      </w:r>
      <w:r w:rsidRPr="00DA2CDD">
        <w:rPr>
          <w:lang w:val="uk-UA"/>
        </w:rPr>
        <w:t>Автори несуть повну відповідальність за коректність добору, достовірність і точність перекладу поданих у рукописі фактів, цитат, статистичних матеріалів, дат, прізвищ, географічних назв та інших даних, а також за недопущення розголошення інформації, що не підлягає відкритому оприлюдненню</w:t>
      </w:r>
      <w:r w:rsidR="008267C3" w:rsidRPr="00A31ADF">
        <w:rPr>
          <w:lang w:val="uk-UA"/>
        </w:rPr>
        <w:t xml:space="preserve">. </w:t>
      </w:r>
    </w:p>
    <w:p w:rsidR="008267C3" w:rsidRPr="00A31ADF" w:rsidRDefault="008267C3" w:rsidP="008267C3">
      <w:pPr>
        <w:pStyle w:val="Default"/>
        <w:ind w:firstLine="567"/>
        <w:jc w:val="both"/>
        <w:rPr>
          <w:lang w:val="uk-UA"/>
        </w:rPr>
      </w:pPr>
      <w:r w:rsidRPr="00A31ADF">
        <w:rPr>
          <w:lang w:val="uk-UA"/>
        </w:rPr>
        <w:t>4. </w:t>
      </w:r>
      <w:r w:rsidR="00DA2CDD" w:rsidRPr="00DA2CDD">
        <w:rPr>
          <w:lang w:val="uk-UA"/>
        </w:rPr>
        <w:t xml:space="preserve">Підписанням цієї Угоди автори підтверджують свою поінформованість щодо мети обробки їх персональних даних та погоджуються з включенням таких даних до бази авторів журналу, що формується шляхом їх розміщення на офіційному </w:t>
      </w:r>
      <w:proofErr w:type="spellStart"/>
      <w:r w:rsidR="00DA2CDD" w:rsidRPr="00DA2CDD">
        <w:rPr>
          <w:lang w:val="uk-UA"/>
        </w:rPr>
        <w:t>вебсайті</w:t>
      </w:r>
      <w:proofErr w:type="spellEnd"/>
      <w:r w:rsidR="00DA2CDD" w:rsidRPr="00DA2CDD">
        <w:rPr>
          <w:lang w:val="uk-UA"/>
        </w:rPr>
        <w:t xml:space="preserve"> журналу, власником якої є редакційна колегія, у зв'язку з чим додаткове письмове повідомлення авторів про зазначені обставини не передбачається</w:t>
      </w:r>
      <w:r w:rsidRPr="00A31ADF">
        <w:rPr>
          <w:lang w:val="uk-UA"/>
        </w:rPr>
        <w:t xml:space="preserve">. </w:t>
      </w:r>
    </w:p>
    <w:p w:rsidR="008267C3" w:rsidRPr="00A31ADF" w:rsidRDefault="008267C3" w:rsidP="00DA2CDD">
      <w:pPr>
        <w:pStyle w:val="Default"/>
        <w:ind w:firstLine="567"/>
        <w:jc w:val="both"/>
        <w:rPr>
          <w:b/>
          <w:lang w:val="uk-UA"/>
        </w:rPr>
      </w:pPr>
      <w:r w:rsidRPr="00A31ADF">
        <w:rPr>
          <w:b/>
          <w:lang w:val="uk-UA"/>
        </w:rPr>
        <w:t xml:space="preserve">Досягли згоди з редколегією журналу про таке: </w:t>
      </w:r>
    </w:p>
    <w:p w:rsidR="008267C3" w:rsidRPr="00A31ADF" w:rsidRDefault="008267C3" w:rsidP="008267C3">
      <w:pPr>
        <w:pStyle w:val="Default"/>
        <w:ind w:firstLine="567"/>
        <w:jc w:val="both"/>
        <w:rPr>
          <w:lang w:val="uk-UA"/>
        </w:rPr>
      </w:pPr>
      <w:r w:rsidRPr="00A31ADF">
        <w:rPr>
          <w:lang w:val="uk-UA"/>
        </w:rPr>
        <w:t>1. </w:t>
      </w:r>
      <w:r w:rsidR="003A357E" w:rsidRPr="003A357E">
        <w:rPr>
          <w:lang w:val="uk-UA"/>
        </w:rPr>
        <w:t>Подання рукопису до публікації в журналі означає, що автори погоджуються з усіма положеннями цієї Угоди, у зв'язку з чим вона вважається такою, що набрала чинності</w:t>
      </w:r>
      <w:r w:rsidRPr="00A31ADF">
        <w:rPr>
          <w:lang w:val="uk-UA"/>
        </w:rPr>
        <w:t xml:space="preserve">. </w:t>
      </w:r>
    </w:p>
    <w:p w:rsidR="008267C3" w:rsidRPr="00A31ADF" w:rsidRDefault="008267C3" w:rsidP="008267C3">
      <w:pPr>
        <w:pStyle w:val="Default"/>
        <w:spacing w:after="17"/>
        <w:ind w:firstLine="567"/>
        <w:jc w:val="both"/>
        <w:rPr>
          <w:lang w:val="uk-UA"/>
        </w:rPr>
      </w:pPr>
      <w:r w:rsidRPr="00A31ADF">
        <w:rPr>
          <w:lang w:val="uk-UA"/>
        </w:rPr>
        <w:t>2. </w:t>
      </w:r>
      <w:r w:rsidR="003A357E" w:rsidRPr="003A357E">
        <w:rPr>
          <w:lang w:val="uk-UA"/>
        </w:rPr>
        <w:t xml:space="preserve">Датою укладення Угоди вважається дата надходження рукопису до редакційної колегії журналу через офіційний </w:t>
      </w:r>
      <w:proofErr w:type="spellStart"/>
      <w:r w:rsidR="003A357E" w:rsidRPr="003A357E">
        <w:rPr>
          <w:lang w:val="uk-UA"/>
        </w:rPr>
        <w:t>вебсайт</w:t>
      </w:r>
      <w:proofErr w:type="spellEnd"/>
      <w:r w:rsidR="003A357E" w:rsidRPr="003A357E">
        <w:rPr>
          <w:lang w:val="uk-UA"/>
        </w:rPr>
        <w:t>, електронну пошту або шляхом передачі електронного носія безпосередньо до редакції</w:t>
      </w:r>
      <w:r w:rsidRPr="00A31ADF">
        <w:rPr>
          <w:lang w:val="uk-UA"/>
        </w:rPr>
        <w:t xml:space="preserve">. </w:t>
      </w:r>
    </w:p>
    <w:p w:rsidR="008267C3" w:rsidRPr="00A31ADF" w:rsidRDefault="008267C3" w:rsidP="008267C3">
      <w:pPr>
        <w:pStyle w:val="Default"/>
        <w:ind w:firstLine="567"/>
        <w:jc w:val="both"/>
        <w:rPr>
          <w:lang w:val="uk-UA"/>
        </w:rPr>
      </w:pPr>
      <w:r w:rsidRPr="00A31ADF">
        <w:rPr>
          <w:lang w:val="uk-UA"/>
        </w:rPr>
        <w:t>3. </w:t>
      </w:r>
      <w:r w:rsidR="003A357E" w:rsidRPr="003A357E">
        <w:rPr>
          <w:lang w:val="uk-UA"/>
        </w:rPr>
        <w:t>Дія цієї Угоди вста</w:t>
      </w:r>
      <w:r w:rsidR="003A357E">
        <w:rPr>
          <w:lang w:val="uk-UA"/>
        </w:rPr>
        <w:t>новлюється на невизначений термін</w:t>
      </w:r>
      <w:r w:rsidRPr="00A31ADF">
        <w:rPr>
          <w:lang w:val="uk-UA"/>
        </w:rPr>
        <w:t xml:space="preserve">. </w:t>
      </w:r>
    </w:p>
    <w:p w:rsidR="008267C3" w:rsidRPr="00A31ADF" w:rsidRDefault="008267C3" w:rsidP="008267C3">
      <w:pPr>
        <w:pStyle w:val="Default"/>
        <w:ind w:firstLine="567"/>
        <w:jc w:val="both"/>
        <w:rPr>
          <w:lang w:val="uk-UA"/>
        </w:rPr>
      </w:pPr>
      <w:r w:rsidRPr="00A31ADF">
        <w:rPr>
          <w:lang w:val="uk-UA"/>
        </w:rPr>
        <w:t>4. </w:t>
      </w:r>
      <w:r w:rsidR="003A357E" w:rsidRPr="003A357E">
        <w:rPr>
          <w:lang w:val="uk-UA"/>
        </w:rPr>
        <w:t>У випадку виникнення питань, що не врегульовані положеннями цієї Угоди, автори, засновники та редакційна колегія керуються нормами чинного законодавства України та принципами академічної доброчесності і наукової етики</w:t>
      </w:r>
      <w:r w:rsidRPr="00A31ADF">
        <w:rPr>
          <w:lang w:val="uk-UA"/>
        </w:rPr>
        <w:t xml:space="preserve">. </w:t>
      </w:r>
    </w:p>
    <w:p w:rsidR="008267C3" w:rsidRPr="00A31ADF" w:rsidRDefault="008267C3" w:rsidP="008267C3">
      <w:pPr>
        <w:pStyle w:val="Default"/>
        <w:ind w:firstLine="567"/>
        <w:jc w:val="both"/>
        <w:rPr>
          <w:lang w:val="uk-UA"/>
        </w:rPr>
      </w:pPr>
    </w:p>
    <w:p w:rsidR="008267C3" w:rsidRPr="00A31ADF" w:rsidRDefault="008267C3" w:rsidP="008267C3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uk-UA"/>
        </w:rPr>
      </w:pPr>
      <w:r w:rsidRPr="00A31ADF">
        <w:rPr>
          <w:rFonts w:ascii="Times New Roman" w:hAnsi="Times New Roman"/>
          <w:sz w:val="24"/>
          <w:szCs w:val="24"/>
          <w:lang w:val="uk-UA"/>
        </w:rPr>
        <w:t xml:space="preserve">«____» __________ 20__ р. </w:t>
      </w:r>
      <w:r w:rsidRPr="00A31ADF">
        <w:rPr>
          <w:rFonts w:ascii="Times New Roman" w:hAnsi="Times New Roman"/>
          <w:sz w:val="24"/>
          <w:szCs w:val="24"/>
          <w:lang w:val="uk-UA"/>
        </w:rPr>
        <w:tab/>
      </w:r>
      <w:r w:rsidRPr="00A31ADF">
        <w:rPr>
          <w:rFonts w:ascii="Times New Roman" w:hAnsi="Times New Roman"/>
          <w:sz w:val="24"/>
          <w:szCs w:val="24"/>
          <w:lang w:val="uk-UA"/>
        </w:rPr>
        <w:tab/>
      </w:r>
      <w:r w:rsidRPr="00A31ADF">
        <w:rPr>
          <w:rFonts w:ascii="Times New Roman" w:hAnsi="Times New Roman"/>
          <w:sz w:val="24"/>
          <w:szCs w:val="24"/>
          <w:lang w:val="uk-UA"/>
        </w:rPr>
        <w:tab/>
      </w:r>
      <w:r w:rsidRPr="00A31ADF">
        <w:rPr>
          <w:rFonts w:ascii="Times New Roman" w:hAnsi="Times New Roman"/>
          <w:sz w:val="24"/>
          <w:szCs w:val="24"/>
          <w:lang w:val="uk-UA"/>
        </w:rPr>
        <w:tab/>
      </w:r>
      <w:r w:rsidRPr="00A31ADF">
        <w:rPr>
          <w:rFonts w:ascii="Times New Roman" w:hAnsi="Times New Roman"/>
          <w:sz w:val="24"/>
          <w:szCs w:val="24"/>
          <w:lang w:val="uk-UA"/>
        </w:rPr>
        <w:tab/>
      </w:r>
      <w:r w:rsidRPr="00A31ADF">
        <w:rPr>
          <w:rFonts w:ascii="Times New Roman" w:hAnsi="Times New Roman"/>
          <w:sz w:val="24"/>
          <w:szCs w:val="24"/>
          <w:lang w:val="uk-UA"/>
        </w:rPr>
        <w:tab/>
      </w:r>
      <w:r w:rsidRPr="00A31ADF">
        <w:rPr>
          <w:rFonts w:ascii="Times New Roman" w:hAnsi="Times New Roman"/>
          <w:sz w:val="24"/>
          <w:szCs w:val="24"/>
          <w:lang w:val="uk-UA"/>
        </w:rPr>
        <w:tab/>
        <w:t xml:space="preserve">      __________________</w:t>
      </w:r>
    </w:p>
    <w:p w:rsidR="008267C3" w:rsidRPr="00A31ADF" w:rsidRDefault="008267C3" w:rsidP="008267C3">
      <w:pPr>
        <w:widowControl w:val="0"/>
        <w:spacing w:after="0" w:line="360" w:lineRule="auto"/>
        <w:ind w:left="6372" w:firstLine="708"/>
        <w:jc w:val="center"/>
        <w:rPr>
          <w:rFonts w:ascii="Times New Roman" w:hAnsi="Times New Roman"/>
          <w:i/>
          <w:sz w:val="20"/>
          <w:szCs w:val="20"/>
          <w:lang w:val="uk-UA"/>
        </w:rPr>
      </w:pPr>
      <w:r w:rsidRPr="00A31ADF">
        <w:rPr>
          <w:rFonts w:ascii="Times New Roman" w:hAnsi="Times New Roman"/>
          <w:i/>
          <w:sz w:val="20"/>
          <w:szCs w:val="20"/>
          <w:lang w:val="uk-UA"/>
        </w:rPr>
        <w:t xml:space="preserve">        (Підпис)</w:t>
      </w:r>
    </w:p>
    <w:p w:rsidR="008267C3" w:rsidRPr="00A31ADF" w:rsidRDefault="008267C3" w:rsidP="008267C3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A31ADF">
        <w:rPr>
          <w:rFonts w:ascii="Times New Roman" w:hAnsi="Times New Roman"/>
          <w:sz w:val="24"/>
          <w:szCs w:val="24"/>
          <w:lang w:val="uk-UA"/>
        </w:rPr>
        <w:t>__________________</w:t>
      </w:r>
    </w:p>
    <w:p w:rsidR="008267C3" w:rsidRPr="00A31ADF" w:rsidRDefault="008267C3" w:rsidP="008267C3">
      <w:pPr>
        <w:widowControl w:val="0"/>
        <w:spacing w:after="0" w:line="360" w:lineRule="auto"/>
        <w:ind w:left="6372" w:firstLine="708"/>
        <w:jc w:val="center"/>
        <w:rPr>
          <w:rFonts w:ascii="Times New Roman" w:hAnsi="Times New Roman"/>
          <w:i/>
          <w:sz w:val="20"/>
          <w:szCs w:val="20"/>
          <w:lang w:val="uk-UA"/>
        </w:rPr>
      </w:pPr>
      <w:r w:rsidRPr="00A31ADF">
        <w:rPr>
          <w:rFonts w:ascii="Times New Roman" w:hAnsi="Times New Roman"/>
          <w:i/>
          <w:sz w:val="20"/>
          <w:szCs w:val="20"/>
          <w:lang w:val="uk-UA"/>
        </w:rPr>
        <w:t xml:space="preserve">       (Підпис)</w:t>
      </w:r>
    </w:p>
    <w:p w:rsidR="008267C3" w:rsidRPr="00A31ADF" w:rsidRDefault="008267C3" w:rsidP="008267C3">
      <w:pPr>
        <w:widowControl w:val="0"/>
        <w:spacing w:after="0" w:line="240" w:lineRule="auto"/>
        <w:jc w:val="right"/>
        <w:rPr>
          <w:rFonts w:ascii="Times New Roman" w:hAnsi="Times New Roman"/>
          <w:sz w:val="24"/>
          <w:szCs w:val="24"/>
          <w:lang w:val="uk-UA"/>
        </w:rPr>
      </w:pPr>
      <w:r w:rsidRPr="00A31ADF">
        <w:rPr>
          <w:rFonts w:ascii="Times New Roman" w:hAnsi="Times New Roman"/>
          <w:sz w:val="24"/>
          <w:szCs w:val="24"/>
          <w:lang w:val="uk-UA"/>
        </w:rPr>
        <w:t>__________________</w:t>
      </w:r>
    </w:p>
    <w:p w:rsidR="00BF5071" w:rsidRDefault="008267C3" w:rsidP="00DA2CDD">
      <w:pPr>
        <w:widowControl w:val="0"/>
        <w:spacing w:after="0" w:line="240" w:lineRule="auto"/>
        <w:ind w:left="6372" w:firstLine="708"/>
        <w:jc w:val="center"/>
        <w:rPr>
          <w:rFonts w:ascii="Times New Roman" w:hAnsi="Times New Roman"/>
          <w:i/>
          <w:sz w:val="20"/>
          <w:szCs w:val="20"/>
          <w:lang w:val="uk-UA"/>
        </w:rPr>
      </w:pPr>
      <w:r w:rsidRPr="00A31ADF">
        <w:rPr>
          <w:rFonts w:ascii="Times New Roman" w:hAnsi="Times New Roman"/>
          <w:i/>
          <w:sz w:val="20"/>
          <w:szCs w:val="20"/>
          <w:lang w:val="uk-UA"/>
        </w:rPr>
        <w:t xml:space="preserve">       (Підпис)</w:t>
      </w:r>
    </w:p>
    <w:p w:rsidR="002A7225" w:rsidRPr="00DA2CDD" w:rsidRDefault="002A7225" w:rsidP="002A7225">
      <w:pPr>
        <w:rPr>
          <w:lang w:val="uk-UA"/>
        </w:rPr>
      </w:pPr>
    </w:p>
    <w:sectPr w:rsidR="002A7225" w:rsidRPr="00DA2CDD" w:rsidSect="002A7225">
      <w:pgSz w:w="11906" w:h="16838"/>
      <w:pgMar w:top="568" w:right="566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7C3"/>
    <w:rsid w:val="002A7225"/>
    <w:rsid w:val="003A357E"/>
    <w:rsid w:val="008267C3"/>
    <w:rsid w:val="00854031"/>
    <w:rsid w:val="00A31ADF"/>
    <w:rsid w:val="00BF5071"/>
    <w:rsid w:val="00DA2C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AD3B7"/>
  <w15:chartTrackingRefBased/>
  <w15:docId w15:val="{1C3793D4-1496-4C82-8C96-52511102A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67C3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uiPriority w:val="99"/>
    <w:rsid w:val="008267C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ru-RU"/>
    </w:rPr>
  </w:style>
  <w:style w:type="paragraph" w:styleId="a3">
    <w:name w:val="Normal (Web)"/>
    <w:basedOn w:val="a"/>
    <w:uiPriority w:val="99"/>
    <w:unhideWhenUsed/>
    <w:rsid w:val="00DA2C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51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9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2061</Words>
  <Characters>1175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3</cp:revision>
  <dcterms:created xsi:type="dcterms:W3CDTF">2026-03-10T10:07:00Z</dcterms:created>
  <dcterms:modified xsi:type="dcterms:W3CDTF">2026-04-02T14:13:00Z</dcterms:modified>
</cp:coreProperties>
</file>